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26398B" w:rsidRDefault="0026398B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3321F" w:rsidRPr="0023321F" w:rsidRDefault="0023321F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3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Pytanie nr 1</w:t>
      </w:r>
    </w:p>
    <w:p w:rsidR="008E66F4" w:rsidRPr="0023321F" w:rsidRDefault="00532694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Jak </w:t>
      </w:r>
      <w:r w:rsidR="008E66F4" w:rsidRPr="0023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interpretowane będzie kryterium</w:t>
      </w:r>
      <w:r w:rsidR="008F6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 12 pn. </w:t>
      </w:r>
      <w:r w:rsidRPr="0023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23321F">
        <w:rPr>
          <w:rFonts w:ascii="Times New Roman" w:hAnsi="Times New Roman" w:cs="Times New Roman"/>
          <w:sz w:val="24"/>
          <w:szCs w:val="24"/>
        </w:rPr>
        <w:t>Operacja zakłada utworzenie więcej niż 1 miejsca pracy”</w:t>
      </w:r>
      <w:r w:rsidR="008E66F4" w:rsidRPr="0023321F">
        <w:rPr>
          <w:rFonts w:ascii="Times New Roman" w:hAnsi="Times New Roman" w:cs="Times New Roman"/>
          <w:sz w:val="24"/>
          <w:szCs w:val="24"/>
        </w:rPr>
        <w:t xml:space="preserve"> czy stworzenie drugiego miejsca pracy na ½ etatu będzie spełnieniem kryterium?</w:t>
      </w:r>
    </w:p>
    <w:p w:rsidR="0023321F" w:rsidRDefault="0023321F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23321F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532694" w:rsidRDefault="008E66F4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21F">
        <w:rPr>
          <w:rFonts w:ascii="Times New Roman" w:hAnsi="Times New Roman" w:cs="Times New Roman"/>
          <w:sz w:val="24"/>
          <w:szCs w:val="24"/>
        </w:rPr>
        <w:t>Operacja zgodnie z rozporządzeniem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 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Ministra Rolnictwa i Rozwoju Wsi z dnia 24 września 2015 roku w sprawie szczegółowych </w:t>
      </w:r>
      <w:r w:rsidR="008F671B">
        <w:rPr>
          <w:rFonts w:ascii="Times New Roman" w:hAnsi="Times New Roman" w:cs="Times New Roman"/>
          <w:i/>
          <w:sz w:val="24"/>
          <w:szCs w:val="24"/>
        </w:rPr>
        <w:t>warunków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 i trybu przyznawania pomocy finansowej </w:t>
      </w:r>
      <w:r w:rsidR="008F671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>w ramach po</w:t>
      </w:r>
      <w:r w:rsidR="008F671B">
        <w:rPr>
          <w:rFonts w:ascii="Times New Roman" w:hAnsi="Times New Roman" w:cs="Times New Roman"/>
          <w:i/>
          <w:sz w:val="24"/>
          <w:szCs w:val="24"/>
        </w:rPr>
        <w:t>d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działania „ Wsparcie na wdrażanie operacji w ramach </w:t>
      </w:r>
      <w:r w:rsidR="008F671B">
        <w:rPr>
          <w:rFonts w:ascii="Times New Roman" w:hAnsi="Times New Roman" w:cs="Times New Roman"/>
          <w:i/>
          <w:sz w:val="24"/>
          <w:szCs w:val="24"/>
        </w:rPr>
        <w:t>S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trategii </w:t>
      </w:r>
      <w:r w:rsidR="008F671B">
        <w:rPr>
          <w:rFonts w:ascii="Times New Roman" w:hAnsi="Times New Roman" w:cs="Times New Roman"/>
          <w:i/>
          <w:sz w:val="24"/>
          <w:szCs w:val="24"/>
        </w:rPr>
        <w:t>Rozwoju Lokalnego K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>ierowanego przez społeczność objętego PROW  na lata 2014- 2020</w:t>
      </w:r>
      <w:r w:rsidR="0023321F" w:rsidRPr="0023321F">
        <w:rPr>
          <w:rFonts w:ascii="Times New Roman" w:hAnsi="Times New Roman" w:cs="Times New Roman"/>
          <w:i/>
          <w:sz w:val="24"/>
          <w:szCs w:val="24"/>
        </w:rPr>
        <w:t>”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 z późn.</w:t>
      </w:r>
      <w:r w:rsidR="0023321F" w:rsidRPr="0023321F">
        <w:rPr>
          <w:rFonts w:ascii="Times New Roman" w:hAnsi="Times New Roman" w:cs="Times New Roman"/>
          <w:i/>
          <w:sz w:val="24"/>
          <w:szCs w:val="24"/>
        </w:rPr>
        <w:t xml:space="preserve"> zm</w:t>
      </w:r>
      <w:r w:rsidR="008F5C81" w:rsidRPr="0023321F">
        <w:rPr>
          <w:rFonts w:ascii="Times New Roman" w:hAnsi="Times New Roman" w:cs="Times New Roman"/>
          <w:sz w:val="24"/>
          <w:szCs w:val="24"/>
        </w:rPr>
        <w:t>.</w:t>
      </w:r>
      <w:r w:rsidRPr="0023321F">
        <w:rPr>
          <w:rFonts w:ascii="Times New Roman" w:hAnsi="Times New Roman" w:cs="Times New Roman"/>
          <w:sz w:val="24"/>
          <w:szCs w:val="24"/>
        </w:rPr>
        <w:t xml:space="preserve"> musi zakładać utworzenie co najmniej jednego miejsca pracy w  przeliczeniu na pełne etaty średnioroczne 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i musi być </w:t>
      </w:r>
      <w:r w:rsidRPr="0023321F">
        <w:rPr>
          <w:rFonts w:ascii="Times New Roman" w:hAnsi="Times New Roman" w:cs="Times New Roman"/>
          <w:sz w:val="24"/>
          <w:szCs w:val="24"/>
        </w:rPr>
        <w:t xml:space="preserve"> to uzasadnione zakresem realizacji operacji.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</w:t>
      </w:r>
      <w:r w:rsidRPr="0023321F">
        <w:rPr>
          <w:rFonts w:ascii="Times New Roman" w:hAnsi="Times New Roman" w:cs="Times New Roman"/>
          <w:sz w:val="24"/>
          <w:szCs w:val="24"/>
        </w:rPr>
        <w:t>Po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dmiot otrzyma </w:t>
      </w:r>
      <w:r w:rsidR="002332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7FF4" w:rsidRPr="0023321F">
        <w:rPr>
          <w:rFonts w:ascii="Times New Roman" w:hAnsi="Times New Roman" w:cs="Times New Roman"/>
          <w:sz w:val="24"/>
          <w:szCs w:val="24"/>
        </w:rPr>
        <w:t>4 punkty za wymienione w pytaniu kryterium</w:t>
      </w:r>
      <w:r w:rsidR="008F671B">
        <w:rPr>
          <w:rFonts w:ascii="Times New Roman" w:hAnsi="Times New Roman" w:cs="Times New Roman"/>
          <w:sz w:val="24"/>
          <w:szCs w:val="24"/>
        </w:rPr>
        <w:t>,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 jeżeli we wniosku zadeklaruje utworzenie więcej niż jednego miejsca pracy</w:t>
      </w:r>
      <w:r w:rsidR="008F671B">
        <w:rPr>
          <w:rFonts w:ascii="Times New Roman" w:hAnsi="Times New Roman" w:cs="Times New Roman"/>
          <w:sz w:val="24"/>
          <w:szCs w:val="24"/>
        </w:rPr>
        <w:t>,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także w przeliczeniu na pełne etaty średnioroczne. Odpowiadając na  pytanie:  </w:t>
      </w:r>
      <w:r w:rsidR="0023321F" w:rsidRPr="0023321F">
        <w:rPr>
          <w:rFonts w:ascii="Times New Roman" w:hAnsi="Times New Roman" w:cs="Times New Roman"/>
          <w:sz w:val="24"/>
          <w:szCs w:val="24"/>
        </w:rPr>
        <w:t>B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eneficjent deklarując </w:t>
      </w:r>
      <w:r w:rsidR="008F5C81" w:rsidRPr="0023321F">
        <w:rPr>
          <w:rFonts w:ascii="Times New Roman" w:hAnsi="Times New Roman" w:cs="Times New Roman"/>
          <w:sz w:val="24"/>
          <w:szCs w:val="24"/>
        </w:rPr>
        <w:t>utworzenie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 1,5 etatu  w wyniku realizacji operacji</w:t>
      </w:r>
      <w:r w:rsidR="0023321F">
        <w:rPr>
          <w:rFonts w:ascii="Times New Roman" w:hAnsi="Times New Roman" w:cs="Times New Roman"/>
          <w:sz w:val="24"/>
          <w:szCs w:val="24"/>
        </w:rPr>
        <w:t xml:space="preserve"> </w:t>
      </w:r>
      <w:r w:rsidR="00747FF4" w:rsidRPr="0023321F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="008F5C81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 4 punktów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 z  Oceny spełnienia przez operację kryteriów wyboru określonych dla przedsięwzięcia  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1.2.3 Rozwój działalności gospodarczej </w:t>
      </w:r>
      <w:r w:rsidR="008F5C81" w:rsidRPr="008F671B">
        <w:rPr>
          <w:rFonts w:ascii="Times New Roman" w:hAnsi="Times New Roman" w:cs="Times New Roman"/>
          <w:sz w:val="24"/>
          <w:szCs w:val="24"/>
        </w:rPr>
        <w:t>oraz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 1.1.3 Tworzenie lub rozwój działalności turystycznych i kulturalno- rozrywkowych wykorzystujących zasoby kulturowe i /lub naturalne obszaru LGD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. </w:t>
      </w:r>
      <w:r w:rsidR="0023321F" w:rsidRPr="0023321F">
        <w:rPr>
          <w:rFonts w:ascii="Times New Roman" w:hAnsi="Times New Roman" w:cs="Times New Roman"/>
          <w:sz w:val="24"/>
          <w:szCs w:val="24"/>
        </w:rPr>
        <w:t xml:space="preserve"> 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Aby otrzymać 4 punkty </w:t>
      </w:r>
      <w:r w:rsidR="008F671B">
        <w:rPr>
          <w:rFonts w:ascii="Times New Roman" w:hAnsi="Times New Roman" w:cs="Times New Roman"/>
          <w:sz w:val="24"/>
          <w:szCs w:val="24"/>
        </w:rPr>
        <w:t xml:space="preserve">   z o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ceny </w:t>
      </w:r>
      <w:r w:rsidR="008F5C81" w:rsidRPr="0023321F">
        <w:rPr>
          <w:rFonts w:ascii="Times New Roman" w:hAnsi="Times New Roman" w:cs="Times New Roman"/>
          <w:b/>
          <w:sz w:val="24"/>
          <w:szCs w:val="24"/>
          <w:u w:val="single"/>
        </w:rPr>
        <w:t>musi utworzyć więcej niż jedno miejsce pracy</w:t>
      </w:r>
      <w:r w:rsidR="0023321F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przeliczeniu na pełne etaty średnioroczne</w:t>
      </w:r>
      <w:r w:rsidR="008F671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3321F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F5C81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czyli co najmniej </w:t>
      </w:r>
      <w:r w:rsidR="008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2,0 etaty</w:t>
      </w:r>
      <w:r w:rsidR="008F5C81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398B" w:rsidRDefault="0026398B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780" w:rsidRDefault="00574780" w:rsidP="0057478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</w:t>
      </w:r>
    </w:p>
    <w:p w:rsidR="00574780" w:rsidRDefault="00574780" w:rsidP="005747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informację dotyczącą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kryteriów wyboru operacji tj. </w:t>
      </w:r>
    </w:p>
    <w:p w:rsidR="00574780" w:rsidRDefault="00574780" w:rsidP="005747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W budżecie operacji zaplanowano min. 5% środków na działania mające wpływ na ochronę środowiska i/lub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eciwdziałające zmianom klimatu, </w:t>
      </w:r>
    </w:p>
    <w:p w:rsidR="00574780" w:rsidRDefault="00574780" w:rsidP="005747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W budżecie operacji zaplanowano min. 0,5% środków na działania informujące o przyznaniu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sparcia przez LGD w ramach LSR,</w:t>
      </w:r>
    </w:p>
    <w:p w:rsidR="00574780" w:rsidRDefault="00574780" w:rsidP="005747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te 5% i 0,5% środków - czy to jest liczone od wartości dotacji czy od całości kosztów kwalifikowanych operacji?</w:t>
      </w:r>
    </w:p>
    <w:p w:rsidR="00574780" w:rsidRDefault="00574780" w:rsidP="005747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4780" w:rsidRDefault="00574780" w:rsidP="0057478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4780" w:rsidRDefault="00574780" w:rsidP="0057478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Odpowiedź </w:t>
      </w:r>
    </w:p>
    <w:p w:rsidR="00574780" w:rsidRDefault="00574780" w:rsidP="0057478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Kryterium nr 4 ma brzmienie: </w:t>
      </w: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budżecie operacji zaplanowano min. 5% środków na działania mające wpływ na ochronę środowiska i/lub przeciwdziałające zmianom klimatu,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kryterium nr 5ma brzmienie: </w:t>
      </w:r>
      <w:r w:rsidRPr="000A4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budżecie operacji zaplanowano min. 0,5% środków na działania informujące o przyznaniu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wsparcia przez LGD w ramach LSR.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Aby spełnić kryterium 4 i 5  procenty zapisane w kryteriach  należy liczyć od </w:t>
      </w:r>
      <w:r w:rsidRPr="000A4A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całości kosztów kwalifikowa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l</w:t>
      </w:r>
      <w:r w:rsidRPr="000A4A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nych operacji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czyli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: </w:t>
      </w:r>
      <w:r w:rsidRP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kosztów kwalifikowanych inwestycji określonych w§17 ust. 1 rozporządzenia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* </w:t>
      </w:r>
      <w:r w:rsidRP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wraz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9A5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 kosztami ogólnymi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i wartością wkładu rzeczowego.</w:t>
      </w:r>
    </w:p>
    <w:p w:rsidR="00574780" w:rsidRDefault="00574780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98B" w:rsidRPr="0023321F" w:rsidRDefault="0026398B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23321F" w:rsidP="00532694">
      <w:pPr>
        <w:shd w:val="clear" w:color="auto" w:fill="FFFFFF"/>
        <w:spacing w:before="100" w:beforeAutospacing="1" w:after="100" w:afterAutospacing="1" w:line="312" w:lineRule="atLeast"/>
      </w:pPr>
    </w:p>
    <w:p w:rsidR="0023321F" w:rsidRPr="00F4043C" w:rsidRDefault="0023321F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sectPr w:rsidR="0023321F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6B" w:rsidRDefault="00A7766B" w:rsidP="00DE4802">
      <w:pPr>
        <w:spacing w:after="0" w:line="240" w:lineRule="auto"/>
      </w:pPr>
      <w:r>
        <w:separator/>
      </w:r>
    </w:p>
  </w:endnote>
  <w:endnote w:type="continuationSeparator" w:id="1">
    <w:p w:rsidR="00A7766B" w:rsidRDefault="00A7766B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6B" w:rsidRDefault="00A7766B" w:rsidP="00DE4802">
      <w:pPr>
        <w:spacing w:after="0" w:line="240" w:lineRule="auto"/>
      </w:pPr>
      <w:r>
        <w:separator/>
      </w:r>
    </w:p>
  </w:footnote>
  <w:footnote w:type="continuationSeparator" w:id="1">
    <w:p w:rsidR="00A7766B" w:rsidRDefault="00A7766B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AF0"/>
    <w:rsid w:val="0001448B"/>
    <w:rsid w:val="00021C95"/>
    <w:rsid w:val="000549F1"/>
    <w:rsid w:val="00062427"/>
    <w:rsid w:val="00070917"/>
    <w:rsid w:val="000B690F"/>
    <w:rsid w:val="000C76CC"/>
    <w:rsid w:val="000D16DF"/>
    <w:rsid w:val="00152C6A"/>
    <w:rsid w:val="001709AC"/>
    <w:rsid w:val="00170C78"/>
    <w:rsid w:val="00171676"/>
    <w:rsid w:val="0017698E"/>
    <w:rsid w:val="001E75CC"/>
    <w:rsid w:val="001F5AD1"/>
    <w:rsid w:val="00206206"/>
    <w:rsid w:val="00211448"/>
    <w:rsid w:val="00224911"/>
    <w:rsid w:val="0023321F"/>
    <w:rsid w:val="0023565E"/>
    <w:rsid w:val="002408A4"/>
    <w:rsid w:val="00242D49"/>
    <w:rsid w:val="00253D80"/>
    <w:rsid w:val="00262A65"/>
    <w:rsid w:val="0026398B"/>
    <w:rsid w:val="002B04F2"/>
    <w:rsid w:val="002C6622"/>
    <w:rsid w:val="002F3E24"/>
    <w:rsid w:val="00303D6A"/>
    <w:rsid w:val="0030751A"/>
    <w:rsid w:val="00322F16"/>
    <w:rsid w:val="00324C58"/>
    <w:rsid w:val="00330272"/>
    <w:rsid w:val="00352DA4"/>
    <w:rsid w:val="003541D9"/>
    <w:rsid w:val="00387055"/>
    <w:rsid w:val="00393170"/>
    <w:rsid w:val="003B5AB8"/>
    <w:rsid w:val="003C4BC7"/>
    <w:rsid w:val="003D195E"/>
    <w:rsid w:val="003E3D50"/>
    <w:rsid w:val="003F7243"/>
    <w:rsid w:val="00402BE6"/>
    <w:rsid w:val="00407480"/>
    <w:rsid w:val="0041007D"/>
    <w:rsid w:val="0041460C"/>
    <w:rsid w:val="00425F09"/>
    <w:rsid w:val="004337B3"/>
    <w:rsid w:val="004452AF"/>
    <w:rsid w:val="00463E91"/>
    <w:rsid w:val="00472BDB"/>
    <w:rsid w:val="0048219F"/>
    <w:rsid w:val="004833A8"/>
    <w:rsid w:val="00492D67"/>
    <w:rsid w:val="004A6AE7"/>
    <w:rsid w:val="004D04CF"/>
    <w:rsid w:val="004E1D79"/>
    <w:rsid w:val="004E50A4"/>
    <w:rsid w:val="004E5DF9"/>
    <w:rsid w:val="00532694"/>
    <w:rsid w:val="00566B3F"/>
    <w:rsid w:val="005735A4"/>
    <w:rsid w:val="00574780"/>
    <w:rsid w:val="00583973"/>
    <w:rsid w:val="00583ACD"/>
    <w:rsid w:val="005B3BB5"/>
    <w:rsid w:val="005C4B5E"/>
    <w:rsid w:val="00602147"/>
    <w:rsid w:val="00632ACF"/>
    <w:rsid w:val="00663F80"/>
    <w:rsid w:val="006A0407"/>
    <w:rsid w:val="006A2AB4"/>
    <w:rsid w:val="006D0C41"/>
    <w:rsid w:val="006D66AC"/>
    <w:rsid w:val="006E1AF0"/>
    <w:rsid w:val="006E5FF6"/>
    <w:rsid w:val="006F58BA"/>
    <w:rsid w:val="007062DD"/>
    <w:rsid w:val="00743348"/>
    <w:rsid w:val="00743FDB"/>
    <w:rsid w:val="00747FF4"/>
    <w:rsid w:val="00777D7F"/>
    <w:rsid w:val="007823E1"/>
    <w:rsid w:val="00790973"/>
    <w:rsid w:val="00790BD4"/>
    <w:rsid w:val="00792545"/>
    <w:rsid w:val="007B32CB"/>
    <w:rsid w:val="007D01FB"/>
    <w:rsid w:val="007D1DD7"/>
    <w:rsid w:val="007E095C"/>
    <w:rsid w:val="007E1ABC"/>
    <w:rsid w:val="007E5E19"/>
    <w:rsid w:val="00802175"/>
    <w:rsid w:val="00807F0D"/>
    <w:rsid w:val="00824CDB"/>
    <w:rsid w:val="00872F0C"/>
    <w:rsid w:val="008A35C6"/>
    <w:rsid w:val="008E0E77"/>
    <w:rsid w:val="008E66F4"/>
    <w:rsid w:val="008E6877"/>
    <w:rsid w:val="008F5241"/>
    <w:rsid w:val="008F5C81"/>
    <w:rsid w:val="008F671B"/>
    <w:rsid w:val="008F78B2"/>
    <w:rsid w:val="00913638"/>
    <w:rsid w:val="00916542"/>
    <w:rsid w:val="00925798"/>
    <w:rsid w:val="00944777"/>
    <w:rsid w:val="00944912"/>
    <w:rsid w:val="00952E61"/>
    <w:rsid w:val="009A3E7B"/>
    <w:rsid w:val="009A5666"/>
    <w:rsid w:val="009E5EFC"/>
    <w:rsid w:val="009F27DC"/>
    <w:rsid w:val="009F4EC6"/>
    <w:rsid w:val="00A02CC1"/>
    <w:rsid w:val="00A05C95"/>
    <w:rsid w:val="00A2639C"/>
    <w:rsid w:val="00A37B41"/>
    <w:rsid w:val="00A42133"/>
    <w:rsid w:val="00A66E25"/>
    <w:rsid w:val="00A7766B"/>
    <w:rsid w:val="00A82160"/>
    <w:rsid w:val="00A92097"/>
    <w:rsid w:val="00AC70BB"/>
    <w:rsid w:val="00B13336"/>
    <w:rsid w:val="00B22FA1"/>
    <w:rsid w:val="00B42D24"/>
    <w:rsid w:val="00B445EB"/>
    <w:rsid w:val="00B45449"/>
    <w:rsid w:val="00B550F3"/>
    <w:rsid w:val="00B82E5B"/>
    <w:rsid w:val="00BC1CE0"/>
    <w:rsid w:val="00BC5314"/>
    <w:rsid w:val="00BE21AC"/>
    <w:rsid w:val="00BE3EDC"/>
    <w:rsid w:val="00BF2AFF"/>
    <w:rsid w:val="00C072FC"/>
    <w:rsid w:val="00C12217"/>
    <w:rsid w:val="00C429D9"/>
    <w:rsid w:val="00C5225E"/>
    <w:rsid w:val="00C5230B"/>
    <w:rsid w:val="00C544D7"/>
    <w:rsid w:val="00C61036"/>
    <w:rsid w:val="00C660CA"/>
    <w:rsid w:val="00C6748C"/>
    <w:rsid w:val="00C80E97"/>
    <w:rsid w:val="00C86BAD"/>
    <w:rsid w:val="00C97743"/>
    <w:rsid w:val="00CA2B44"/>
    <w:rsid w:val="00CB3D20"/>
    <w:rsid w:val="00CD3237"/>
    <w:rsid w:val="00CF1F3B"/>
    <w:rsid w:val="00D0649C"/>
    <w:rsid w:val="00D06A35"/>
    <w:rsid w:val="00D27377"/>
    <w:rsid w:val="00D468AB"/>
    <w:rsid w:val="00D729AA"/>
    <w:rsid w:val="00DE30AB"/>
    <w:rsid w:val="00DE4802"/>
    <w:rsid w:val="00DE6036"/>
    <w:rsid w:val="00DE73D1"/>
    <w:rsid w:val="00E17378"/>
    <w:rsid w:val="00E5046B"/>
    <w:rsid w:val="00E62F44"/>
    <w:rsid w:val="00E951D3"/>
    <w:rsid w:val="00EB4AB1"/>
    <w:rsid w:val="00EF7174"/>
    <w:rsid w:val="00F4043C"/>
    <w:rsid w:val="00F45121"/>
    <w:rsid w:val="00F92BAA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92C4-2A93-4881-8405-DE1ED4B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2016-10-20T12:14:00Z</cp:lastPrinted>
  <dcterms:created xsi:type="dcterms:W3CDTF">2016-10-25T10:03:00Z</dcterms:created>
  <dcterms:modified xsi:type="dcterms:W3CDTF">2016-10-25T10:03:00Z</dcterms:modified>
</cp:coreProperties>
</file>